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4E39" w:rsidRDefault="00ED72D1" w:rsidP="00ED72D1">
      <w:pPr>
        <w:pStyle w:val="Heading1"/>
        <w:jc w:val="center"/>
        <w:rPr>
          <w:color w:val="000000" w:themeColor="text1"/>
        </w:rPr>
      </w:pPr>
      <w:r>
        <w:rPr>
          <w:noProof/>
        </w:rPr>
        <w:drawing>
          <wp:anchor distT="0" distB="0" distL="114300" distR="114300" simplePos="0" relativeHeight="251658240" behindDoc="1" locked="0" layoutInCell="1" allowOverlap="1" wp14:anchorId="27F7D19C" wp14:editId="693108A3">
            <wp:simplePos x="0" y="0"/>
            <wp:positionH relativeFrom="column">
              <wp:posOffset>1238250</wp:posOffset>
            </wp:positionH>
            <wp:positionV relativeFrom="paragraph">
              <wp:posOffset>-730250</wp:posOffset>
            </wp:positionV>
            <wp:extent cx="3009900" cy="9969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tterhead image.JPG"/>
                    <pic:cNvPicPr/>
                  </pic:nvPicPr>
                  <pic:blipFill>
                    <a:blip r:embed="rId6">
                      <a:extLst>
                        <a:ext uri="{28A0092B-C50C-407E-A947-70E740481C1C}">
                          <a14:useLocalDpi xmlns:a14="http://schemas.microsoft.com/office/drawing/2010/main" val="0"/>
                        </a:ext>
                      </a:extLst>
                    </a:blip>
                    <a:stretch>
                      <a:fillRect/>
                    </a:stretch>
                  </pic:blipFill>
                  <pic:spPr>
                    <a:xfrm>
                      <a:off x="0" y="0"/>
                      <a:ext cx="3009900" cy="996950"/>
                    </a:xfrm>
                    <a:prstGeom prst="rect">
                      <a:avLst/>
                    </a:prstGeom>
                  </pic:spPr>
                </pic:pic>
              </a:graphicData>
            </a:graphic>
          </wp:anchor>
        </w:drawing>
      </w:r>
      <w:r w:rsidRPr="00ED72D1">
        <w:rPr>
          <w:color w:val="000000" w:themeColor="text1"/>
        </w:rPr>
        <w:t>Level</w:t>
      </w:r>
      <w:r w:rsidRPr="00ED72D1">
        <w:rPr>
          <w:color w:val="000000" w:themeColor="text1"/>
        </w:rPr>
        <w:t xml:space="preserve"> Two Grievance Form</w:t>
      </w:r>
    </w:p>
    <w:p w:rsidR="00ED72D1" w:rsidRDefault="00ED72D1" w:rsidP="00ED72D1">
      <w:pPr>
        <w:pStyle w:val="Heading1"/>
        <w:spacing w:before="0"/>
        <w:jc w:val="center"/>
        <w:rPr>
          <w:color w:val="000000" w:themeColor="text1"/>
        </w:rPr>
      </w:pPr>
      <w:r>
        <w:rPr>
          <w:color w:val="000000" w:themeColor="text1"/>
        </w:rPr>
        <w:t>Notice of Appeal to Superintendent or Designee</w:t>
      </w:r>
    </w:p>
    <w:p w:rsidR="00ED72D1" w:rsidRPr="00ED72D1" w:rsidRDefault="00ED72D1" w:rsidP="00ED72D1">
      <w:r>
        <w:t>To appeal a Level One decision, or the lack of a timely response after a Level One conference, please fill out this form completely and submit it by hand deliver, fax or U.S. mail to the Superintendent or designee with the time established in FNG (LOCAL).  Appeals will be heard in accordance with FNG (LEGAL) and (LOCAL) or any exceptions outlined therein.</w:t>
      </w:r>
      <w:bookmarkStart w:id="0" w:name="_GoBack"/>
      <w:bookmarkEnd w:id="0"/>
    </w:p>
    <w:p w:rsidR="00F74E39" w:rsidRPr="00ED72D1" w:rsidRDefault="00ED72D1">
      <w:pPr>
        <w:rPr>
          <w:b/>
        </w:rPr>
      </w:pPr>
      <w:r w:rsidRPr="00ED72D1">
        <w:rPr>
          <w:b/>
        </w:rPr>
        <w:t>Grievant (person filing):</w:t>
      </w:r>
    </w:p>
    <w:p w:rsidR="00F74E39" w:rsidRDefault="00ED72D1">
      <w:r>
        <w:t>Name: _______________________________________</w:t>
      </w:r>
    </w:p>
    <w:p w:rsidR="00F74E39" w:rsidRDefault="00ED72D1">
      <w:r>
        <w:t>Position/Role (student, parent/guardian, employee, community member): __________________</w:t>
      </w:r>
    </w:p>
    <w:p w:rsidR="00F74E39" w:rsidRDefault="00ED72D1">
      <w:r>
        <w:t>Campus or Department: ________________________</w:t>
      </w:r>
    </w:p>
    <w:p w:rsidR="00F74E39" w:rsidRDefault="00ED72D1">
      <w:r>
        <w:t xml:space="preserve">Date of alleged </w:t>
      </w:r>
      <w:r>
        <w:t>action or decision: _______________</w:t>
      </w:r>
    </w:p>
    <w:p w:rsidR="00ED72D1" w:rsidRPr="00ED72D1" w:rsidRDefault="00ED72D1">
      <w:pPr>
        <w:rPr>
          <w:b/>
        </w:rPr>
      </w:pPr>
      <w:r w:rsidRPr="00ED72D1">
        <w:rPr>
          <w:b/>
        </w:rPr>
        <w:t xml:space="preserve">To whom did you present your complaint at Level One? </w:t>
      </w:r>
    </w:p>
    <w:p w:rsidR="00F74E39" w:rsidRDefault="00ED72D1">
      <w:r>
        <w:t xml:space="preserve">Name: </w:t>
      </w:r>
      <w:r>
        <w:t>______________________________________________</w:t>
      </w:r>
    </w:p>
    <w:p w:rsidR="00F74E39" w:rsidRDefault="00ED72D1">
      <w:r>
        <w:t xml:space="preserve">Date of Conference: </w:t>
      </w:r>
      <w:r>
        <w:t>________________</w:t>
      </w:r>
    </w:p>
    <w:p w:rsidR="00ED72D1" w:rsidRDefault="00ED72D1">
      <w:r>
        <w:t>Date you received a response to the Level One Conference: ____________________</w:t>
      </w:r>
    </w:p>
    <w:p w:rsidR="00ED72D1" w:rsidRDefault="00ED72D1"/>
    <w:p w:rsidR="00F74E39" w:rsidRPr="00ED72D1" w:rsidRDefault="00ED72D1">
      <w:pPr>
        <w:rPr>
          <w:b/>
        </w:rPr>
      </w:pPr>
      <w:r w:rsidRPr="00ED72D1">
        <w:rPr>
          <w:b/>
        </w:rPr>
        <w:t>Please explain, specifically, how you disagree with the outcome at Level One:</w:t>
      </w:r>
    </w:p>
    <w:p w:rsidR="00F74E39" w:rsidRDefault="00ED72D1">
      <w:r>
        <w:t>____________________________</w:t>
      </w:r>
      <w:r>
        <w:t>__________________________________________________</w:t>
      </w:r>
    </w:p>
    <w:p w:rsidR="00F74E39" w:rsidRDefault="00ED72D1">
      <w:r>
        <w:t>______________________________________________________________________________</w:t>
      </w:r>
    </w:p>
    <w:p w:rsidR="00ED72D1" w:rsidRDefault="00ED72D1" w:rsidP="00ED72D1">
      <w:r>
        <w:t>______________________________________________________________________________</w:t>
      </w:r>
    </w:p>
    <w:p w:rsidR="00F74E39" w:rsidRDefault="00ED72D1">
      <w:r>
        <w:t>____________________</w:t>
      </w:r>
      <w:r>
        <w:t>__________________________________________________________</w:t>
      </w:r>
    </w:p>
    <w:p w:rsidR="00F74E39" w:rsidRDefault="00ED72D1">
      <w:r>
        <w:t>______________________________________________________________________________</w:t>
      </w:r>
    </w:p>
    <w:p w:rsidR="00ED72D1" w:rsidRPr="00ED72D1" w:rsidRDefault="00ED72D1">
      <w:pPr>
        <w:rPr>
          <w:b/>
          <w:sz w:val="20"/>
          <w:szCs w:val="20"/>
        </w:rPr>
      </w:pPr>
      <w:r w:rsidRPr="00ED72D1">
        <w:rPr>
          <w:b/>
          <w:sz w:val="20"/>
          <w:szCs w:val="20"/>
        </w:rPr>
        <w:t>*Attach a copy of your original complaint and any documentation submitted at Level One.</w:t>
      </w:r>
    </w:p>
    <w:p w:rsidR="00ED72D1" w:rsidRPr="00ED72D1" w:rsidRDefault="00ED72D1">
      <w:pPr>
        <w:rPr>
          <w:b/>
          <w:sz w:val="20"/>
          <w:szCs w:val="20"/>
        </w:rPr>
      </w:pPr>
      <w:r w:rsidRPr="00ED72D1">
        <w:rPr>
          <w:b/>
          <w:sz w:val="20"/>
          <w:szCs w:val="20"/>
        </w:rPr>
        <w:t>*Attach a copy of the Level One response being appealed, if applicable.</w:t>
      </w:r>
    </w:p>
    <w:p w:rsidR="00ED72D1" w:rsidRDefault="00ED72D1"/>
    <w:p w:rsidR="00ED72D1" w:rsidRDefault="00ED72D1">
      <w:r>
        <w:t>Signature of Grievant:</w:t>
      </w:r>
      <w:r>
        <w:t xml:space="preserve"> ___________________________ Date Submitted</w:t>
      </w:r>
      <w:r>
        <w:t>: ________________</w:t>
      </w:r>
    </w:p>
    <w:p w:rsidR="00F74E39" w:rsidRDefault="00ED72D1">
      <w:r>
        <w:t>Superintendent Signature: _</w:t>
      </w:r>
      <w:r>
        <w:t>_____</w:t>
      </w:r>
      <w:r>
        <w:t>_____________________ Date Received</w:t>
      </w:r>
      <w:r>
        <w:t>: ________________</w:t>
      </w:r>
    </w:p>
    <w:sectPr w:rsidR="00F74E39" w:rsidSect="00ED72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ED72D1"/>
    <w:rsid w:val="00F74E3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71E8706"/>
  <w14:defaultImageDpi w14:val="300"/>
  <w15:docId w15:val="{1DA17F5D-0068-44F5-9F28-4ECF63E35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EA447C-D9B2-4A92-B4EC-92AF949E5F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256</Words>
  <Characters>1463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Charlotte Revill</cp:lastModifiedBy>
  <cp:revision>2</cp:revision>
  <dcterms:created xsi:type="dcterms:W3CDTF">2013-12-23T23:15:00Z</dcterms:created>
  <dcterms:modified xsi:type="dcterms:W3CDTF">2025-11-12T21:34:00Z</dcterms:modified>
  <cp:category/>
</cp:coreProperties>
</file>